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3B" w:rsidRPr="000023B4" w:rsidRDefault="00F4203B" w:rsidP="000023B4">
      <w:pPr>
        <w:jc w:val="center"/>
        <w:rPr>
          <w:b/>
        </w:rPr>
      </w:pPr>
      <w:r w:rsidRPr="000023B4">
        <w:rPr>
          <w:b/>
        </w:rPr>
        <w:t>Уважаемые собственники ДНП Дружное!</w:t>
      </w:r>
    </w:p>
    <w:p w:rsidR="00F4203B" w:rsidRDefault="00F4203B" w:rsidP="00F4203B"/>
    <w:p w:rsidR="0006511E" w:rsidRDefault="00F4203B" w:rsidP="00F4203B">
      <w:r>
        <w:t xml:space="preserve">В </w:t>
      </w:r>
      <w:r w:rsidR="00030F64">
        <w:t xml:space="preserve">рамках программы по </w:t>
      </w:r>
      <w:r>
        <w:t>подключени</w:t>
      </w:r>
      <w:r w:rsidR="00030F64">
        <w:t>ю</w:t>
      </w:r>
      <w:r>
        <w:t xml:space="preserve"> индивидуальных</w:t>
      </w:r>
      <w:r w:rsidR="00030F64">
        <w:t xml:space="preserve"> домов к газопроводной сети ДНП, </w:t>
      </w:r>
      <w:r w:rsidR="00EB19CC">
        <w:t>стоимости соответствующих работ</w:t>
      </w:r>
      <w:r w:rsidR="00637DFC">
        <w:t xml:space="preserve"> </w:t>
      </w:r>
      <w:r w:rsidR="00EB19CC" w:rsidRPr="00EB19CC">
        <w:t xml:space="preserve">на </w:t>
      </w:r>
      <w:r w:rsidR="00637DFC">
        <w:t xml:space="preserve">получение ТУ и </w:t>
      </w:r>
      <w:r w:rsidR="00EB19CC" w:rsidRPr="00EB19CC">
        <w:t>проектирование индивидуальной системы газопровода для собственников</w:t>
      </w:r>
      <w:r w:rsidR="00EB19CC">
        <w:t xml:space="preserve"> ДНП «Дружное»</w:t>
      </w:r>
      <w:r w:rsidR="00EB19CC" w:rsidRPr="00EB19CC">
        <w:t xml:space="preserve"> </w:t>
      </w:r>
      <w:proofErr w:type="gramStart"/>
      <w:r w:rsidRPr="00637DFC">
        <w:t xml:space="preserve">составляет </w:t>
      </w:r>
      <w:r w:rsidR="00C93EB5">
        <w:rPr>
          <w:b/>
        </w:rPr>
        <w:t xml:space="preserve"> </w:t>
      </w:r>
      <w:r w:rsidR="00637DFC">
        <w:rPr>
          <w:b/>
          <w:color w:val="943634" w:themeColor="accent2" w:themeShade="BF"/>
        </w:rPr>
        <w:t>66</w:t>
      </w:r>
      <w:proofErr w:type="gramEnd"/>
      <w:r w:rsidR="00637DFC">
        <w:rPr>
          <w:b/>
          <w:color w:val="943634" w:themeColor="accent2" w:themeShade="BF"/>
        </w:rPr>
        <w:t xml:space="preserve"> </w:t>
      </w:r>
      <w:bookmarkStart w:id="0" w:name="_GoBack"/>
      <w:bookmarkEnd w:id="0"/>
      <w:r w:rsidR="00317888" w:rsidRPr="000023B4">
        <w:rPr>
          <w:b/>
          <w:color w:val="943634" w:themeColor="accent2" w:themeShade="BF"/>
        </w:rPr>
        <w:t>5</w:t>
      </w:r>
      <w:r w:rsidRPr="000023B4">
        <w:rPr>
          <w:b/>
          <w:color w:val="943634" w:themeColor="accent2" w:themeShade="BF"/>
        </w:rPr>
        <w:t xml:space="preserve">00 </w:t>
      </w:r>
      <w:r w:rsidR="0006511E">
        <w:rPr>
          <w:b/>
          <w:color w:val="943634" w:themeColor="accent2" w:themeShade="BF"/>
        </w:rPr>
        <w:t>(</w:t>
      </w:r>
      <w:r w:rsidR="00637DFC">
        <w:rPr>
          <w:b/>
          <w:color w:val="943634" w:themeColor="accent2" w:themeShade="BF"/>
        </w:rPr>
        <w:t>Шестьдесят шесть тысяч</w:t>
      </w:r>
      <w:r w:rsidR="0006511E">
        <w:rPr>
          <w:b/>
          <w:color w:val="943634" w:themeColor="accent2" w:themeShade="BF"/>
        </w:rPr>
        <w:t xml:space="preserve"> пятьсот) </w:t>
      </w:r>
      <w:r w:rsidRPr="000023B4">
        <w:rPr>
          <w:b/>
          <w:color w:val="943634" w:themeColor="accent2" w:themeShade="BF"/>
        </w:rPr>
        <w:t>рублей.</w:t>
      </w:r>
      <w:r>
        <w:t xml:space="preserve"> </w:t>
      </w:r>
    </w:p>
    <w:p w:rsidR="00637DFC" w:rsidRDefault="00637DFC" w:rsidP="00F4203B">
      <w:r>
        <w:t xml:space="preserve">Для заключения </w:t>
      </w:r>
      <w:proofErr w:type="gramStart"/>
      <w:r>
        <w:t>договора</w:t>
      </w:r>
      <w:r>
        <w:t xml:space="preserve">  Вам</w:t>
      </w:r>
      <w:proofErr w:type="gramEnd"/>
      <w:r>
        <w:t xml:space="preserve"> необходимо </w:t>
      </w:r>
      <w:r w:rsidR="0006511E">
        <w:t>приехать</w:t>
      </w:r>
      <w:r>
        <w:t xml:space="preserve">, </w:t>
      </w:r>
      <w:r w:rsidR="0006511E">
        <w:t xml:space="preserve">, заранее согласовав дату и время, в офис отдела продаж </w:t>
      </w:r>
      <w:r w:rsidR="000023B4">
        <w:t>по</w:t>
      </w:r>
      <w:r>
        <w:t xml:space="preserve"> адресу: С-Пб. </w:t>
      </w:r>
      <w:r w:rsidR="008D2CB9">
        <w:t xml:space="preserve">ул. </w:t>
      </w:r>
      <w:proofErr w:type="spellStart"/>
      <w:r>
        <w:t>Торжков</w:t>
      </w:r>
      <w:r w:rsidR="008D2CB9">
        <w:t>ская</w:t>
      </w:r>
      <w:proofErr w:type="spellEnd"/>
      <w:r w:rsidR="008D2CB9">
        <w:t>, д.</w:t>
      </w:r>
      <w:r>
        <w:t>5</w:t>
      </w:r>
      <w:r w:rsidR="008D2CB9">
        <w:t xml:space="preserve">, оф. </w:t>
      </w:r>
      <w:r>
        <w:t>4004</w:t>
      </w:r>
      <w:r w:rsidR="000023B4">
        <w:t>.</w:t>
      </w:r>
    </w:p>
    <w:p w:rsidR="00F4203B" w:rsidRDefault="008D2CB9" w:rsidP="00F4203B">
      <w:r>
        <w:t xml:space="preserve"> </w:t>
      </w:r>
      <w:r w:rsidR="00F4203B">
        <w:t>После согласования проекта возможно заключение второго договора - на проведение строительно-монтажных работ.</w:t>
      </w:r>
    </w:p>
    <w:p w:rsidR="00F4203B" w:rsidRDefault="0006511E" w:rsidP="00F4203B">
      <w:r>
        <w:t xml:space="preserve">Контактный телефон:8 (812) </w:t>
      </w:r>
      <w:r w:rsidR="00637DFC">
        <w:t>403-17-80</w:t>
      </w:r>
    </w:p>
    <w:p w:rsidR="005C31E2" w:rsidRPr="0006511E" w:rsidRDefault="00F4203B" w:rsidP="0006511E">
      <w:pPr>
        <w:jc w:val="center"/>
        <w:rPr>
          <w:b/>
          <w:i/>
          <w:color w:val="E36C0A" w:themeColor="accent6" w:themeShade="BF"/>
          <w:sz w:val="24"/>
          <w:szCs w:val="24"/>
        </w:rPr>
      </w:pPr>
      <w:r w:rsidRPr="0006511E">
        <w:rPr>
          <w:b/>
          <w:i/>
          <w:color w:val="E36C0A" w:themeColor="accent6" w:themeShade="BF"/>
          <w:sz w:val="24"/>
          <w:szCs w:val="24"/>
        </w:rPr>
        <w:t>В</w:t>
      </w:r>
      <w:r w:rsidR="008D2CB9" w:rsidRPr="0006511E">
        <w:rPr>
          <w:b/>
          <w:i/>
          <w:color w:val="E36C0A" w:themeColor="accent6" w:themeShade="BF"/>
          <w:sz w:val="24"/>
          <w:szCs w:val="24"/>
        </w:rPr>
        <w:t>се виды осуществляемых работ</w:t>
      </w:r>
      <w:r w:rsidRPr="0006511E">
        <w:rPr>
          <w:b/>
          <w:i/>
          <w:color w:val="E36C0A" w:themeColor="accent6" w:themeShade="BF"/>
          <w:sz w:val="24"/>
          <w:szCs w:val="24"/>
        </w:rPr>
        <w:t xml:space="preserve"> по первому этапу (проектирование</w:t>
      </w:r>
      <w:r w:rsidR="000023B4" w:rsidRPr="0006511E">
        <w:rPr>
          <w:b/>
          <w:i/>
          <w:color w:val="E36C0A" w:themeColor="accent6" w:themeShade="BF"/>
          <w:sz w:val="24"/>
          <w:szCs w:val="24"/>
        </w:rPr>
        <w:t>,</w:t>
      </w:r>
      <w:r w:rsidRPr="0006511E">
        <w:rPr>
          <w:b/>
          <w:i/>
          <w:color w:val="E36C0A" w:themeColor="accent6" w:themeShade="BF"/>
          <w:sz w:val="24"/>
          <w:szCs w:val="24"/>
        </w:rPr>
        <w:t xml:space="preserve"> согласование</w:t>
      </w:r>
      <w:r w:rsidR="000023B4" w:rsidRPr="0006511E">
        <w:rPr>
          <w:b/>
          <w:i/>
          <w:color w:val="E36C0A" w:themeColor="accent6" w:themeShade="BF"/>
          <w:sz w:val="24"/>
          <w:szCs w:val="24"/>
        </w:rPr>
        <w:t xml:space="preserve"> и получение ТУ</w:t>
      </w:r>
      <w:r w:rsidRPr="0006511E">
        <w:rPr>
          <w:b/>
          <w:i/>
          <w:color w:val="E36C0A" w:themeColor="accent6" w:themeShade="BF"/>
          <w:sz w:val="24"/>
          <w:szCs w:val="24"/>
        </w:rPr>
        <w:t xml:space="preserve">) </w:t>
      </w:r>
      <w:r w:rsidR="000023B4" w:rsidRPr="0006511E">
        <w:rPr>
          <w:b/>
          <w:i/>
          <w:color w:val="E36C0A" w:themeColor="accent6" w:themeShade="BF"/>
          <w:sz w:val="24"/>
          <w:szCs w:val="24"/>
        </w:rPr>
        <w:t xml:space="preserve">и перечень требуемых документов для оформления договора </w:t>
      </w:r>
      <w:r w:rsidR="008D2CB9" w:rsidRPr="0006511E">
        <w:rPr>
          <w:b/>
          <w:i/>
          <w:color w:val="E36C0A" w:themeColor="accent6" w:themeShade="BF"/>
          <w:sz w:val="24"/>
          <w:szCs w:val="24"/>
        </w:rPr>
        <w:t>остаются без изменений</w:t>
      </w:r>
      <w:r w:rsidR="0006511E">
        <w:rPr>
          <w:b/>
          <w:i/>
          <w:color w:val="E36C0A" w:themeColor="accent6" w:themeShade="BF"/>
          <w:sz w:val="24"/>
          <w:szCs w:val="24"/>
        </w:rPr>
        <w:t xml:space="preserve"> (информация на сайте ДНП «Дружное»)</w:t>
      </w:r>
      <w:r w:rsidR="008D2CB9" w:rsidRPr="0006511E">
        <w:rPr>
          <w:b/>
          <w:i/>
          <w:color w:val="E36C0A" w:themeColor="accent6" w:themeShade="BF"/>
          <w:sz w:val="24"/>
          <w:szCs w:val="24"/>
        </w:rPr>
        <w:t>.</w:t>
      </w:r>
    </w:p>
    <w:p w:rsidR="00E1725C" w:rsidRDefault="00E1725C" w:rsidP="00F4203B"/>
    <w:p w:rsidR="00E1725C" w:rsidRDefault="00E1725C" w:rsidP="00F4203B">
      <w:r>
        <w:t>Администрация.</w:t>
      </w:r>
    </w:p>
    <w:sectPr w:rsidR="00E1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C8"/>
    <w:rsid w:val="000023B4"/>
    <w:rsid w:val="00030F64"/>
    <w:rsid w:val="0006511E"/>
    <w:rsid w:val="00317888"/>
    <w:rsid w:val="005C31E2"/>
    <w:rsid w:val="00637DFC"/>
    <w:rsid w:val="008634C1"/>
    <w:rsid w:val="008D2CB9"/>
    <w:rsid w:val="00AF60C8"/>
    <w:rsid w:val="00C93EB5"/>
    <w:rsid w:val="00E1725C"/>
    <w:rsid w:val="00EB19CC"/>
    <w:rsid w:val="00F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DB496-C0A9-473F-AB23-702D2A67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Bugalteria</cp:lastModifiedBy>
  <cp:revision>2</cp:revision>
  <dcterms:created xsi:type="dcterms:W3CDTF">2017-05-24T12:39:00Z</dcterms:created>
  <dcterms:modified xsi:type="dcterms:W3CDTF">2017-05-24T12:39:00Z</dcterms:modified>
</cp:coreProperties>
</file>